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6663"/>
        <w:gridCol w:w="1307"/>
      </w:tblGrid>
      <w:tr w:rsidR="00ED3A47" w:rsidRPr="00C74996" w14:paraId="314E2775" w14:textId="77777777" w:rsidTr="00ED3A47">
        <w:tc>
          <w:tcPr>
            <w:tcW w:w="675" w:type="dxa"/>
          </w:tcPr>
          <w:p w14:paraId="1E8784B4" w14:textId="77777777" w:rsidR="00ED3A47" w:rsidRPr="00C74996" w:rsidRDefault="00C74996" w:rsidP="00ED3A47">
            <w:pPr>
              <w:rPr>
                <w:color w:val="FFFFFF"/>
              </w:rPr>
            </w:pPr>
            <w:r w:rsidRPr="00C74996">
              <w:rPr>
                <w:color w:val="FFFFFF"/>
              </w:rPr>
              <w:t>07</w:t>
            </w:r>
          </w:p>
        </w:tc>
        <w:tc>
          <w:tcPr>
            <w:tcW w:w="567" w:type="dxa"/>
          </w:tcPr>
          <w:p w14:paraId="4FFAA98F" w14:textId="77777777" w:rsidR="00ED3A47" w:rsidRPr="00C74996" w:rsidRDefault="00C74996" w:rsidP="00ED3A47">
            <w:pPr>
              <w:rPr>
                <w:color w:val="FFFFFF"/>
              </w:rPr>
            </w:pPr>
            <w:r w:rsidRPr="00C74996">
              <w:rPr>
                <w:color w:val="FFFFFF"/>
              </w:rPr>
              <w:t>009</w:t>
            </w:r>
          </w:p>
        </w:tc>
        <w:tc>
          <w:tcPr>
            <w:tcW w:w="6663" w:type="dxa"/>
          </w:tcPr>
          <w:p w14:paraId="5E47A751" w14:textId="77777777" w:rsidR="00ED3A47" w:rsidRPr="00C74996" w:rsidRDefault="00712627" w:rsidP="00ED3A47">
            <w:pPr>
              <w:rPr>
                <w:color w:val="FFFFFF"/>
              </w:rPr>
            </w:pPr>
            <w:r>
              <w:rPr>
                <w:noProof/>
              </w:rPr>
              <w:pict w14:anchorId="664B7C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" o:spid="_x0000_s2053" type="#_x0000_t202" style="position:absolute;left:0;text-align:left;margin-left:321.5pt;margin-top:-17.05pt;width:77.25pt;height:18pt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" filled="f" stroked="f">
                  <v:textbox>
                    <w:txbxContent>
                      <w:p w14:paraId="44E1D2F9" w14:textId="77777777" w:rsidR="00ED3A47" w:rsidRDefault="0037268A">
                        <w:r w:rsidRPr="0037268A">
                          <w:t>č</w:t>
                        </w:r>
                        <w:r w:rsidR="00ED3A47" w:rsidRPr="0037268A">
                          <w:t>íslo</w:t>
                        </w:r>
                        <w:r w:rsidRPr="0037268A">
                          <w:t xml:space="preserve"> úvěru</w:t>
                        </w:r>
                        <w:r w:rsidR="00ED3A47" w:rsidRPr="0037268A">
                          <w:t>:</w:t>
                        </w:r>
                      </w:p>
                    </w:txbxContent>
                  </v:textbox>
                </v:shape>
              </w:pict>
            </w:r>
            <w:r w:rsidR="00C74996" w:rsidRPr="00C74996">
              <w:rPr>
                <w:color w:val="FFFFFF"/>
              </w:rPr>
              <w:t>Žádost o provedení mimořádné splátky</w:t>
            </w:r>
          </w:p>
        </w:tc>
        <w:tc>
          <w:tcPr>
            <w:tcW w:w="1307" w:type="dxa"/>
          </w:tcPr>
          <w:p w14:paraId="7DEABC7E" w14:textId="77777777" w:rsidR="00ED3A47" w:rsidRPr="00C74996" w:rsidRDefault="00ED3A47" w:rsidP="00ED3A47">
            <w:pPr>
              <w:rPr>
                <w:color w:val="000000"/>
              </w:rPr>
            </w:pPr>
            <w:r w:rsidRPr="00C74996">
              <w:rPr>
                <w:color w:val="000000"/>
              </w:rPr>
              <w:t>……………</w:t>
            </w:r>
          </w:p>
        </w:tc>
      </w:tr>
    </w:tbl>
    <w:p w14:paraId="1E4C8CBF" w14:textId="77777777" w:rsidR="00ED3A47" w:rsidRDefault="002E4255">
      <w:pPr>
        <w:pStyle w:val="Zhlav"/>
        <w:tabs>
          <w:tab w:val="clear" w:pos="4536"/>
          <w:tab w:val="clear" w:pos="9072"/>
        </w:tabs>
      </w:pPr>
      <w:r>
        <w:rPr>
          <w:noProof/>
        </w:rPr>
        <w:pict w14:anchorId="78E600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-5.3pt;margin-top:-34.6pt;width:130.4pt;height:57.95pt;z-index:4;mso-position-horizontal-relative:margin;mso-position-vertical-relative:margin">
            <v:imagedata r:id="rId7" o:title=""/>
            <w10:wrap type="square" anchorx="margin" anchory="margin"/>
          </v:shape>
        </w:pict>
      </w:r>
    </w:p>
    <w:p w14:paraId="79C03BAC" w14:textId="77777777" w:rsidR="00ED3A47" w:rsidRDefault="00ED3A47">
      <w:pPr>
        <w:pStyle w:val="Zhlav"/>
        <w:tabs>
          <w:tab w:val="clear" w:pos="4536"/>
          <w:tab w:val="clear" w:pos="9072"/>
        </w:tabs>
      </w:pPr>
    </w:p>
    <w:p w14:paraId="5EBE2FD7" w14:textId="77777777" w:rsidR="00DF7C0E" w:rsidRDefault="00712627" w:rsidP="00ED3A47">
      <w:pPr>
        <w:ind w:left="5103"/>
      </w:pPr>
      <w:r>
        <w:rPr>
          <w:noProof/>
        </w:rPr>
        <w:pict w14:anchorId="2AABAB98">
          <v:shape id="Textové pole 2" o:spid="_x0000_s2052" type="#_x0000_t202" style="position:absolute;left:0;text-align:left;margin-left:-3.4pt;margin-top:3.7pt;width:275.25pt;height:115.4pt;z-index: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" stroked="f">
            <v:textbox>
              <w:txbxContent>
                <w:p w14:paraId="6C3B3E61" w14:textId="77777777" w:rsidR="00125BDE" w:rsidRPr="002E4255" w:rsidRDefault="00125BDE" w:rsidP="00125BDE">
                  <w:pPr>
                    <w:spacing w:line="240" w:lineRule="auto"/>
                    <w:rPr>
                      <w:b/>
                      <w:color w:val="0099CC"/>
                      <w:sz w:val="52"/>
                      <w:szCs w:val="52"/>
                    </w:rPr>
                  </w:pPr>
                  <w:r w:rsidRPr="002E4255">
                    <w:rPr>
                      <w:b/>
                      <w:color w:val="0099CC"/>
                      <w:sz w:val="52"/>
                      <w:szCs w:val="52"/>
                    </w:rPr>
                    <w:t>žádost o aktualizaci</w:t>
                  </w:r>
                </w:p>
                <w:p w14:paraId="37D501CE" w14:textId="77777777" w:rsidR="00125BDE" w:rsidRPr="002E4255" w:rsidRDefault="00125BDE" w:rsidP="00125BDE">
                  <w:pPr>
                    <w:spacing w:line="240" w:lineRule="auto"/>
                    <w:rPr>
                      <w:b/>
                      <w:color w:val="0099CC"/>
                      <w:sz w:val="52"/>
                      <w:szCs w:val="52"/>
                    </w:rPr>
                  </w:pPr>
                  <w:r w:rsidRPr="002E4255">
                    <w:rPr>
                      <w:b/>
                      <w:color w:val="0099CC"/>
                      <w:sz w:val="52"/>
                      <w:szCs w:val="52"/>
                    </w:rPr>
                    <w:t>kontaktních údajů</w:t>
                  </w:r>
                </w:p>
                <w:p w14:paraId="01B30B57" w14:textId="77777777" w:rsidR="00125BDE" w:rsidRPr="002E4255" w:rsidRDefault="00125BDE" w:rsidP="00125BDE">
                  <w:pPr>
                    <w:spacing w:line="240" w:lineRule="auto"/>
                    <w:rPr>
                      <w:color w:val="0099CC"/>
                    </w:rPr>
                  </w:pPr>
                  <w:r w:rsidRPr="002E4255">
                    <w:rPr>
                      <w:b/>
                      <w:color w:val="0099CC"/>
                      <w:sz w:val="52"/>
                      <w:szCs w:val="52"/>
                    </w:rPr>
                    <w:t xml:space="preserve">pro </w:t>
                  </w:r>
                  <w:r w:rsidR="00752D22" w:rsidRPr="002E4255">
                    <w:rPr>
                      <w:b/>
                      <w:color w:val="0099CC"/>
                      <w:sz w:val="52"/>
                      <w:szCs w:val="52"/>
                    </w:rPr>
                    <w:t>Hypoteční</w:t>
                  </w:r>
                  <w:r w:rsidRPr="002E4255">
                    <w:rPr>
                      <w:b/>
                      <w:color w:val="0099CC"/>
                      <w:sz w:val="52"/>
                      <w:szCs w:val="52"/>
                    </w:rPr>
                    <w:t xml:space="preserve"> zónu</w:t>
                  </w:r>
                </w:p>
              </w:txbxContent>
            </v:textbox>
          </v:shape>
        </w:pict>
      </w:r>
    </w:p>
    <w:p w14:paraId="413E3CC6" w14:textId="77777777" w:rsidR="00DF7C0E" w:rsidRDefault="00DF7C0E" w:rsidP="00ED3A47">
      <w:pPr>
        <w:ind w:left="5103"/>
      </w:pPr>
    </w:p>
    <w:p w14:paraId="0BAE4077" w14:textId="77777777" w:rsidR="00DF7C0E" w:rsidRDefault="00DF7C0E" w:rsidP="00ED3A47">
      <w:pPr>
        <w:ind w:left="5103"/>
      </w:pPr>
    </w:p>
    <w:p w14:paraId="36EBC21D" w14:textId="77777777" w:rsidR="00DF7C0E" w:rsidRDefault="002E4255" w:rsidP="00ED3A47">
      <w:pPr>
        <w:ind w:left="5103"/>
      </w:pPr>
      <w:r>
        <w:rPr>
          <w:noProof/>
        </w:rPr>
        <w:pict w14:anchorId="16E2B712">
          <v:shape id="_x0000_s2051" type="#_x0000_t202" style="position:absolute;left:0;text-align:left;margin-left:294.1pt;margin-top:2.6pt;width:166.75pt;height:56.15pt;z-index:3;visibility:visible;mso-height-percent:200;mso-wrap-distance-top:3.6pt;mso-wrap-distance-bottom:3.6p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" stroked="f">
            <v:textbox style="mso-fit-shape-to-text:t">
              <w:txbxContent>
                <w:p w14:paraId="7D8F35CB" w14:textId="77777777" w:rsidR="00125BDE" w:rsidRPr="002E4255" w:rsidRDefault="002E4255" w:rsidP="00125BD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2E4255">
                    <w:rPr>
                      <w:sz w:val="22"/>
                      <w:szCs w:val="22"/>
                    </w:rPr>
                    <w:t xml:space="preserve">ČSOB </w:t>
                  </w:r>
                  <w:r w:rsidR="00125BDE" w:rsidRPr="002E4255">
                    <w:rPr>
                      <w:sz w:val="22"/>
                      <w:szCs w:val="22"/>
                    </w:rPr>
                    <w:t>Hypoteční banka, a. s.</w:t>
                  </w:r>
                </w:p>
                <w:p w14:paraId="7A0FAAFF" w14:textId="77777777" w:rsidR="00125BDE" w:rsidRPr="002E4255" w:rsidRDefault="00125BDE" w:rsidP="00125BD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2E4255">
                    <w:rPr>
                      <w:sz w:val="22"/>
                      <w:szCs w:val="22"/>
                    </w:rPr>
                    <w:t>Radlická 333/150</w:t>
                  </w:r>
                </w:p>
                <w:p w14:paraId="461FFB63" w14:textId="77777777" w:rsidR="00125BDE" w:rsidRPr="002E4255" w:rsidRDefault="00125BDE" w:rsidP="00125BDE">
                  <w:pPr>
                    <w:spacing w:line="240" w:lineRule="auto"/>
                    <w:rPr>
                      <w:sz w:val="22"/>
                      <w:szCs w:val="22"/>
                    </w:rPr>
                  </w:pPr>
                  <w:r w:rsidRPr="002E4255">
                    <w:rPr>
                      <w:sz w:val="22"/>
                      <w:szCs w:val="22"/>
                    </w:rPr>
                    <w:t>150 57 Praha 5</w:t>
                  </w:r>
                </w:p>
                <w:p w14:paraId="53FBDD74" w14:textId="77777777" w:rsidR="00125BDE" w:rsidRDefault="00125BDE"/>
              </w:txbxContent>
            </v:textbox>
            <w10:wrap type="square" anchorx="margin"/>
          </v:shape>
        </w:pict>
      </w:r>
    </w:p>
    <w:p w14:paraId="0D82A4CF" w14:textId="77777777" w:rsidR="00ED3A47" w:rsidRDefault="00ED3A47">
      <w:pPr>
        <w:pStyle w:val="Zhlav"/>
        <w:tabs>
          <w:tab w:val="clear" w:pos="4536"/>
          <w:tab w:val="clear" w:pos="9072"/>
        </w:tabs>
      </w:pPr>
    </w:p>
    <w:p w14:paraId="67F95D9B" w14:textId="77777777" w:rsidR="00ED3A47" w:rsidRDefault="00ED3A47">
      <w:pPr>
        <w:pStyle w:val="Zhlav"/>
        <w:tabs>
          <w:tab w:val="clear" w:pos="4536"/>
          <w:tab w:val="clear" w:pos="9072"/>
        </w:tabs>
      </w:pPr>
    </w:p>
    <w:p w14:paraId="6488FD4A" w14:textId="77777777" w:rsidR="0096292B" w:rsidRPr="00AB4D5D" w:rsidRDefault="0096292B" w:rsidP="00DF7C0E">
      <w:pPr>
        <w:pStyle w:val="Nadpis1"/>
      </w:pPr>
    </w:p>
    <w:p w14:paraId="7669F4FE" w14:textId="77777777" w:rsidR="00DF7C0E" w:rsidRDefault="00DF7C0E">
      <w:pPr>
        <w:pStyle w:val="Nadpis5"/>
        <w:rPr>
          <w:b/>
          <w:sz w:val="20"/>
          <w:szCs w:val="20"/>
          <w:u w:val="none"/>
        </w:rPr>
      </w:pPr>
    </w:p>
    <w:p w14:paraId="59E8B0CE" w14:textId="77777777" w:rsidR="00DF7C0E" w:rsidRDefault="00DF7C0E">
      <w:pPr>
        <w:pStyle w:val="Nadpis5"/>
        <w:rPr>
          <w:b/>
          <w:sz w:val="20"/>
          <w:szCs w:val="20"/>
          <w:u w:val="none"/>
        </w:rPr>
      </w:pPr>
    </w:p>
    <w:p w14:paraId="4ED3A47A" w14:textId="77777777" w:rsidR="00125BDE" w:rsidRDefault="00125BDE">
      <w:pPr>
        <w:pStyle w:val="Nadpis5"/>
        <w:rPr>
          <w:b/>
          <w:sz w:val="20"/>
          <w:szCs w:val="20"/>
          <w:u w:val="none"/>
        </w:rPr>
      </w:pPr>
    </w:p>
    <w:p w14:paraId="2859CDC3" w14:textId="77777777" w:rsidR="00F854A0" w:rsidRPr="005259B6" w:rsidRDefault="00F854A0">
      <w:pPr>
        <w:pStyle w:val="Nadpis5"/>
        <w:rPr>
          <w:b/>
          <w:sz w:val="20"/>
          <w:szCs w:val="20"/>
          <w:u w:val="none"/>
        </w:rPr>
      </w:pPr>
      <w:r w:rsidRPr="005259B6">
        <w:rPr>
          <w:b/>
          <w:sz w:val="20"/>
          <w:szCs w:val="20"/>
          <w:u w:val="none"/>
        </w:rPr>
        <w:t>Identifikační údaje</w:t>
      </w:r>
      <w:r w:rsidR="00ED3A47" w:rsidRPr="005259B6">
        <w:rPr>
          <w:b/>
          <w:sz w:val="20"/>
          <w:szCs w:val="20"/>
          <w:u w:val="none"/>
        </w:rPr>
        <w:t xml:space="preserve"> klienta</w:t>
      </w:r>
    </w:p>
    <w:p w14:paraId="18378BD5" w14:textId="77777777" w:rsidR="00F854A0" w:rsidRPr="00876C09" w:rsidRDefault="00F854A0">
      <w:pPr>
        <w:rPr>
          <w:sz w:val="20"/>
          <w:szCs w:val="20"/>
        </w:rPr>
      </w:pP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12"/>
        <w:gridCol w:w="5475"/>
      </w:tblGrid>
      <w:tr w:rsidR="00F854A0" w:rsidRPr="00876C09" w14:paraId="03658668" w14:textId="77777777" w:rsidTr="004F2418">
        <w:trPr>
          <w:trHeight w:val="459"/>
        </w:trPr>
        <w:tc>
          <w:tcPr>
            <w:tcW w:w="3612" w:type="dxa"/>
            <w:shd w:val="clear" w:color="auto" w:fill="E5F1F7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5FC23A0" w14:textId="77777777" w:rsidR="00F854A0" w:rsidRPr="00876C09" w:rsidRDefault="005259B6">
            <w:pPr>
              <w:pStyle w:val="Zhlav"/>
              <w:tabs>
                <w:tab w:val="clear" w:pos="4536"/>
                <w:tab w:val="clear" w:pos="9072"/>
              </w:tabs>
              <w:jc w:val="left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Jméno a příjmení</w:t>
            </w:r>
          </w:p>
        </w:tc>
        <w:tc>
          <w:tcPr>
            <w:tcW w:w="5475" w:type="dxa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4EF8245" w14:textId="77777777" w:rsidR="00F854A0" w:rsidRPr="00876C09" w:rsidRDefault="00F854A0">
            <w:pPr>
              <w:pStyle w:val="Zhlav"/>
              <w:tabs>
                <w:tab w:val="clear" w:pos="4536"/>
                <w:tab w:val="clear" w:pos="9072"/>
              </w:tabs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F854A0" w:rsidRPr="00876C09" w14:paraId="5A4C8C8C" w14:textId="77777777" w:rsidTr="004F2418">
        <w:trPr>
          <w:trHeight w:val="459"/>
        </w:trPr>
        <w:tc>
          <w:tcPr>
            <w:tcW w:w="3612" w:type="dxa"/>
            <w:shd w:val="clear" w:color="auto" w:fill="E5F1F7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68E2087D" w14:textId="77777777" w:rsidR="00F854A0" w:rsidRPr="00876C09" w:rsidRDefault="005259B6">
            <w:pPr>
              <w:jc w:val="left"/>
              <w:rPr>
                <w:rFonts w:eastAsia="Arial Unicode MS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Rodné číslo</w:t>
            </w:r>
          </w:p>
        </w:tc>
        <w:tc>
          <w:tcPr>
            <w:tcW w:w="5475" w:type="dxa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26C92E7" w14:textId="77777777" w:rsidR="00F854A0" w:rsidRPr="00876C09" w:rsidRDefault="00F854A0">
            <w:pPr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623EE9" w:rsidRPr="00876C09" w14:paraId="44DE7196" w14:textId="77777777" w:rsidTr="004F2418">
        <w:trPr>
          <w:trHeight w:val="459"/>
        </w:trPr>
        <w:tc>
          <w:tcPr>
            <w:tcW w:w="3612" w:type="dxa"/>
            <w:shd w:val="clear" w:color="auto" w:fill="E5F1F7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45B8AE87" w14:textId="77777777" w:rsidR="00623EE9" w:rsidRPr="00876C09" w:rsidRDefault="005259B6" w:rsidP="00752D2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E-mail pro </w:t>
            </w:r>
            <w:r w:rsidR="00752D22">
              <w:rPr>
                <w:rFonts w:cs="Arial"/>
                <w:sz w:val="20"/>
                <w:szCs w:val="20"/>
              </w:rPr>
              <w:t>Hypoteční</w:t>
            </w:r>
            <w:r>
              <w:rPr>
                <w:rFonts w:cs="Arial"/>
                <w:sz w:val="20"/>
                <w:szCs w:val="20"/>
              </w:rPr>
              <w:t xml:space="preserve"> zónu</w:t>
            </w:r>
          </w:p>
        </w:tc>
        <w:tc>
          <w:tcPr>
            <w:tcW w:w="5475" w:type="dxa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90C3873" w14:textId="77777777" w:rsidR="00623EE9" w:rsidRPr="00876C09" w:rsidRDefault="00623EE9">
            <w:pPr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623EE9" w:rsidRPr="00876C09" w14:paraId="642F6A6E" w14:textId="77777777" w:rsidTr="004F2418">
        <w:trPr>
          <w:trHeight w:val="459"/>
        </w:trPr>
        <w:tc>
          <w:tcPr>
            <w:tcW w:w="3612" w:type="dxa"/>
            <w:shd w:val="clear" w:color="auto" w:fill="E5F1F7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24B87138" w14:textId="77777777" w:rsidR="004A3B5C" w:rsidRPr="004A3B5C" w:rsidRDefault="004A3B5C" w:rsidP="00233EE3">
            <w:pPr>
              <w:jc w:val="left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20"/>
                <w:szCs w:val="20"/>
              </w:rPr>
              <w:t>Mobilní t</w:t>
            </w:r>
            <w:r w:rsidR="005259B6">
              <w:rPr>
                <w:rFonts w:cs="Arial"/>
                <w:sz w:val="20"/>
                <w:szCs w:val="20"/>
              </w:rPr>
              <w:t xml:space="preserve">elefon pro </w:t>
            </w:r>
            <w:r w:rsidR="00752D22">
              <w:rPr>
                <w:rFonts w:cs="Arial"/>
                <w:sz w:val="20"/>
                <w:szCs w:val="20"/>
              </w:rPr>
              <w:t>Hypoteční</w:t>
            </w:r>
            <w:r w:rsidR="005259B6">
              <w:rPr>
                <w:rFonts w:cs="Arial"/>
                <w:sz w:val="20"/>
                <w:szCs w:val="20"/>
              </w:rPr>
              <w:t xml:space="preserve"> zónu</w:t>
            </w:r>
          </w:p>
        </w:tc>
        <w:tc>
          <w:tcPr>
            <w:tcW w:w="5475" w:type="dxa"/>
            <w:noWrap/>
            <w:tcMar>
              <w:top w:w="15" w:type="dxa"/>
              <w:left w:w="68" w:type="dxa"/>
              <w:bottom w:w="0" w:type="dxa"/>
              <w:right w:w="68" w:type="dxa"/>
            </w:tcMar>
            <w:vAlign w:val="center"/>
          </w:tcPr>
          <w:p w14:paraId="52DC3022" w14:textId="77777777" w:rsidR="00623EE9" w:rsidRPr="00876C09" w:rsidRDefault="00623EE9">
            <w:pPr>
              <w:jc w:val="left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14:paraId="0A12F540" w14:textId="77777777" w:rsidR="00A702D7" w:rsidRPr="00876C09" w:rsidRDefault="00A702D7">
      <w:pPr>
        <w:rPr>
          <w:color w:val="339966"/>
          <w:sz w:val="20"/>
          <w:szCs w:val="20"/>
        </w:rPr>
      </w:pPr>
    </w:p>
    <w:p w14:paraId="14575253" w14:textId="77777777" w:rsidR="00A702D7" w:rsidRPr="00876C09" w:rsidRDefault="00A702D7">
      <w:pPr>
        <w:rPr>
          <w:color w:val="339966"/>
          <w:sz w:val="20"/>
          <w:szCs w:val="20"/>
        </w:rPr>
      </w:pPr>
    </w:p>
    <w:p w14:paraId="74FDE4DC" w14:textId="77777777" w:rsidR="00DF7C0E" w:rsidRDefault="00DF7C0E" w:rsidP="00623EE9">
      <w:pPr>
        <w:rPr>
          <w:sz w:val="20"/>
          <w:szCs w:val="20"/>
        </w:rPr>
      </w:pPr>
    </w:p>
    <w:p w14:paraId="4B41BA4A" w14:textId="77777777" w:rsidR="00623EE9" w:rsidRPr="00876C09" w:rsidRDefault="00623EE9" w:rsidP="00623EE9">
      <w:pPr>
        <w:rPr>
          <w:sz w:val="20"/>
          <w:szCs w:val="20"/>
        </w:rPr>
      </w:pPr>
      <w:r w:rsidRPr="00876C09">
        <w:rPr>
          <w:sz w:val="20"/>
          <w:szCs w:val="20"/>
        </w:rPr>
        <w:t xml:space="preserve">Kontaktní údaje pro </w:t>
      </w:r>
      <w:r w:rsidR="00752D22">
        <w:rPr>
          <w:sz w:val="20"/>
          <w:szCs w:val="20"/>
        </w:rPr>
        <w:t>Hypoteční</w:t>
      </w:r>
      <w:r w:rsidRPr="00876C09">
        <w:rPr>
          <w:sz w:val="20"/>
          <w:szCs w:val="20"/>
        </w:rPr>
        <w:t xml:space="preserve"> zónu umožňují realizovat aktivní operace u hypotéky. Proto při změně či aktualizaci je vyžadováno ověření klienta, a to buď osobně na pobočce, nebo prostřednictvím ověřeného podpisu. </w:t>
      </w:r>
    </w:p>
    <w:p w14:paraId="33949827" w14:textId="77777777" w:rsidR="00B56041" w:rsidRPr="00876C09" w:rsidRDefault="00B56041" w:rsidP="00623EE9">
      <w:pPr>
        <w:rPr>
          <w:sz w:val="20"/>
          <w:szCs w:val="20"/>
        </w:rPr>
      </w:pPr>
      <w:r w:rsidRPr="00876C09">
        <w:rPr>
          <w:sz w:val="20"/>
          <w:szCs w:val="20"/>
        </w:rPr>
        <w:t xml:space="preserve">Aktualizace kontaktních údajů bude provedena u všech úvěrů, případně žádostí o úvěr, jejichž účastníkem je výše uvedený klient.    </w:t>
      </w:r>
    </w:p>
    <w:p w14:paraId="669DDFE4" w14:textId="77777777" w:rsidR="00623EE9" w:rsidRPr="00876C09" w:rsidRDefault="00623EE9" w:rsidP="009A43F7">
      <w:pPr>
        <w:rPr>
          <w:sz w:val="20"/>
          <w:szCs w:val="20"/>
        </w:rPr>
      </w:pPr>
    </w:p>
    <w:p w14:paraId="51A311DB" w14:textId="77777777" w:rsidR="009A43F7" w:rsidRPr="00876C09" w:rsidRDefault="009A43F7" w:rsidP="009A43F7">
      <w:pPr>
        <w:rPr>
          <w:sz w:val="20"/>
          <w:szCs w:val="20"/>
        </w:rPr>
      </w:pPr>
    </w:p>
    <w:p w14:paraId="77F0EB34" w14:textId="77777777" w:rsidR="0069392D" w:rsidRPr="00876C09" w:rsidRDefault="0069392D" w:rsidP="009A43F7">
      <w:pPr>
        <w:rPr>
          <w:sz w:val="20"/>
          <w:szCs w:val="20"/>
        </w:rPr>
      </w:pPr>
    </w:p>
    <w:p w14:paraId="707C1243" w14:textId="77777777" w:rsidR="00125BDE" w:rsidRDefault="00125BDE" w:rsidP="00882348">
      <w:pPr>
        <w:rPr>
          <w:sz w:val="20"/>
          <w:szCs w:val="20"/>
        </w:rPr>
      </w:pPr>
    </w:p>
    <w:p w14:paraId="62D59597" w14:textId="77777777" w:rsidR="00125BDE" w:rsidRPr="00876C09" w:rsidRDefault="00125BDE" w:rsidP="00882348">
      <w:pPr>
        <w:rPr>
          <w:sz w:val="20"/>
          <w:szCs w:val="20"/>
        </w:rPr>
      </w:pPr>
    </w:p>
    <w:p w14:paraId="36D8A86F" w14:textId="77777777" w:rsidR="00B33880" w:rsidRPr="00876C09" w:rsidRDefault="00B33880" w:rsidP="00882348">
      <w:pPr>
        <w:rPr>
          <w:sz w:val="20"/>
          <w:szCs w:val="20"/>
        </w:rPr>
      </w:pPr>
    </w:p>
    <w:p w14:paraId="30C2775A" w14:textId="77777777" w:rsidR="009A43F7" w:rsidRPr="00876C09" w:rsidRDefault="009A43F7">
      <w:pPr>
        <w:rPr>
          <w:color w:val="339966"/>
          <w:sz w:val="20"/>
          <w:szCs w:val="20"/>
        </w:rPr>
      </w:pPr>
    </w:p>
    <w:p w14:paraId="2F69870C" w14:textId="77777777" w:rsidR="00F854A0" w:rsidRPr="00876C09" w:rsidRDefault="0037268A">
      <w:pPr>
        <w:rPr>
          <w:sz w:val="20"/>
          <w:szCs w:val="20"/>
        </w:rPr>
      </w:pPr>
      <w:r w:rsidRPr="00876C09">
        <w:rPr>
          <w:sz w:val="20"/>
          <w:szCs w:val="20"/>
        </w:rPr>
        <w:t>………………………………………….</w:t>
      </w:r>
      <w:r w:rsidR="00ED3A47" w:rsidRPr="00876C09">
        <w:rPr>
          <w:sz w:val="20"/>
          <w:szCs w:val="20"/>
        </w:rPr>
        <w:tab/>
      </w:r>
      <w:r w:rsidR="00ED3A47" w:rsidRPr="00876C09">
        <w:rPr>
          <w:sz w:val="20"/>
          <w:szCs w:val="20"/>
        </w:rPr>
        <w:tab/>
      </w:r>
      <w:r w:rsidR="00ED3A47" w:rsidRPr="00876C09">
        <w:rPr>
          <w:sz w:val="20"/>
          <w:szCs w:val="20"/>
        </w:rPr>
        <w:tab/>
      </w:r>
      <w:r w:rsidR="00ED3A47" w:rsidRPr="00876C09">
        <w:rPr>
          <w:sz w:val="20"/>
          <w:szCs w:val="20"/>
        </w:rPr>
        <w:tab/>
      </w:r>
      <w:r w:rsidR="00F854A0" w:rsidRPr="00876C09">
        <w:rPr>
          <w:sz w:val="20"/>
          <w:szCs w:val="20"/>
        </w:rPr>
        <w:t>………………………………………….</w:t>
      </w:r>
    </w:p>
    <w:p w14:paraId="7E6E988B" w14:textId="77777777" w:rsidR="00F854A0" w:rsidRDefault="0037268A" w:rsidP="0037268A">
      <w:pPr>
        <w:ind w:firstLine="709"/>
      </w:pPr>
      <w:r w:rsidRPr="00876C09">
        <w:rPr>
          <w:sz w:val="20"/>
          <w:szCs w:val="20"/>
        </w:rPr>
        <w:t xml:space="preserve">   </w:t>
      </w:r>
      <w:r w:rsidR="009D2C20">
        <w:rPr>
          <w:sz w:val="20"/>
          <w:szCs w:val="20"/>
        </w:rPr>
        <w:t xml:space="preserve">    </w:t>
      </w:r>
      <w:r w:rsidR="00ED3A47" w:rsidRPr="00876C09">
        <w:rPr>
          <w:sz w:val="20"/>
          <w:szCs w:val="20"/>
        </w:rPr>
        <w:t>datum</w:t>
      </w:r>
      <w:r w:rsidR="00ED3A47" w:rsidRPr="00876C09">
        <w:rPr>
          <w:sz w:val="20"/>
          <w:szCs w:val="20"/>
        </w:rPr>
        <w:tab/>
      </w:r>
      <w:r w:rsidR="00ED3A47" w:rsidRPr="00876C09">
        <w:rPr>
          <w:sz w:val="20"/>
          <w:szCs w:val="20"/>
        </w:rPr>
        <w:tab/>
      </w:r>
      <w:r w:rsidR="00ED3A47" w:rsidRPr="00876C09">
        <w:rPr>
          <w:sz w:val="20"/>
          <w:szCs w:val="20"/>
        </w:rPr>
        <w:tab/>
      </w:r>
      <w:r w:rsidR="00ED3A47" w:rsidRPr="00876C09">
        <w:rPr>
          <w:sz w:val="20"/>
          <w:szCs w:val="20"/>
        </w:rPr>
        <w:tab/>
      </w:r>
      <w:r w:rsidR="00ED3A47" w:rsidRPr="00876C09">
        <w:rPr>
          <w:sz w:val="20"/>
          <w:szCs w:val="20"/>
        </w:rPr>
        <w:tab/>
      </w:r>
      <w:r w:rsidR="00ED3A47" w:rsidRPr="00876C09">
        <w:rPr>
          <w:sz w:val="20"/>
          <w:szCs w:val="20"/>
        </w:rPr>
        <w:tab/>
      </w:r>
      <w:r w:rsidR="00ED3A47" w:rsidRPr="00876C09">
        <w:rPr>
          <w:sz w:val="20"/>
          <w:szCs w:val="20"/>
        </w:rPr>
        <w:tab/>
      </w:r>
      <w:r w:rsidR="00623EE9" w:rsidRPr="00876C09">
        <w:rPr>
          <w:sz w:val="20"/>
          <w:szCs w:val="20"/>
        </w:rPr>
        <w:t xml:space="preserve">    podpis klienta</w:t>
      </w:r>
    </w:p>
    <w:p w14:paraId="73DF0DBF" w14:textId="77777777" w:rsidR="009A43F7" w:rsidRDefault="009A43F7"/>
    <w:p w14:paraId="4F1F3EF7" w14:textId="77777777" w:rsidR="00ED3A47" w:rsidRDefault="00ED3A47"/>
    <w:p w14:paraId="7CBF56D4" w14:textId="77777777" w:rsidR="00623EE9" w:rsidRDefault="00623EE9" w:rsidP="00623EE9">
      <w:pPr>
        <w:pStyle w:val="totoznost1"/>
        <w:rPr>
          <w:b w:val="0"/>
          <w:bCs w:val="0"/>
        </w:rPr>
      </w:pPr>
      <w:r w:rsidRPr="0037268A">
        <w:rPr>
          <w:b w:val="0"/>
          <w:bCs w:val="0"/>
        </w:rPr>
        <w:t xml:space="preserve">Totožnost </w:t>
      </w:r>
      <w:r w:rsidR="0037268A" w:rsidRPr="0037268A">
        <w:rPr>
          <w:b w:val="0"/>
          <w:bCs w:val="0"/>
        </w:rPr>
        <w:t>k</w:t>
      </w:r>
      <w:r w:rsidRPr="0037268A">
        <w:rPr>
          <w:b w:val="0"/>
          <w:bCs w:val="0"/>
        </w:rPr>
        <w:t xml:space="preserve">lienta ověřil </w:t>
      </w:r>
      <w:r w:rsidR="002E4255" w:rsidRPr="0037268A">
        <w:rPr>
          <w:b w:val="0"/>
          <w:bCs w:val="0"/>
        </w:rPr>
        <w:t>............................................................................................</w:t>
      </w:r>
      <w:r w:rsidR="002E4255">
        <w:rPr>
          <w:b w:val="0"/>
          <w:bCs w:val="0"/>
        </w:rPr>
        <w:t>,</w:t>
      </w:r>
      <w:r>
        <w:rPr>
          <w:b w:val="0"/>
          <w:bCs w:val="0"/>
        </w:rPr>
        <w:t xml:space="preserve"> dne </w:t>
      </w:r>
      <w:r w:rsidR="002E4255">
        <w:rPr>
          <w:b w:val="0"/>
          <w:bCs w:val="0"/>
        </w:rPr>
        <w:t>...................................,</w:t>
      </w:r>
    </w:p>
    <w:p w14:paraId="5372FFB2" w14:textId="77777777" w:rsidR="00623EE9" w:rsidRDefault="00623EE9" w:rsidP="00623EE9">
      <w:pPr>
        <w:pStyle w:val="totoznost2"/>
        <w:spacing w:before="360" w:after="120"/>
      </w:pPr>
      <w:r>
        <w:rPr>
          <w:b w:val="0"/>
          <w:bCs w:val="0"/>
        </w:rPr>
        <w:t>podle dokladu(ů) …………………………………………………………………………………………………………….</w:t>
      </w:r>
    </w:p>
    <w:p w14:paraId="7DC83317" w14:textId="77777777" w:rsidR="00623EE9" w:rsidRDefault="00623EE9" w:rsidP="00623EE9">
      <w:r>
        <w:t>(název a číslo dokladu)</w:t>
      </w:r>
    </w:p>
    <w:p w14:paraId="045CFAFC" w14:textId="77777777" w:rsidR="002E4255" w:rsidRDefault="00623EE9" w:rsidP="002E4255">
      <w:pPr>
        <w:pStyle w:val="Zhlav"/>
      </w:pPr>
      <w:r>
        <w:t xml:space="preserve">Podpis ověřovatele        </w:t>
      </w:r>
    </w:p>
    <w:p w14:paraId="7E15524F" w14:textId="77777777" w:rsidR="002E4255" w:rsidRDefault="002E4255" w:rsidP="002E4255">
      <w:pPr>
        <w:pStyle w:val="Zhlav"/>
      </w:pPr>
    </w:p>
    <w:p w14:paraId="1303ACD1" w14:textId="77777777" w:rsidR="002E4255" w:rsidRDefault="002E4255" w:rsidP="002E4255">
      <w:pPr>
        <w:pStyle w:val="Zhlav"/>
      </w:pPr>
    </w:p>
    <w:p w14:paraId="0F099B2E" w14:textId="77777777" w:rsidR="002E4255" w:rsidRDefault="002E4255" w:rsidP="002E4255">
      <w:pPr>
        <w:pStyle w:val="Zhlav"/>
      </w:pPr>
    </w:p>
    <w:p w14:paraId="7E92F199" w14:textId="77777777" w:rsidR="00ED3A47" w:rsidRDefault="00ED3A47"/>
    <w:sectPr w:rsidR="00ED3A47" w:rsidSect="00ED3A4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531" w:right="1274" w:bottom="1985" w:left="1418" w:header="709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D70F7" w14:textId="77777777" w:rsidR="004D2B5B" w:rsidRDefault="004D2B5B">
      <w:r>
        <w:separator/>
      </w:r>
    </w:p>
  </w:endnote>
  <w:endnote w:type="continuationSeparator" w:id="0">
    <w:p w14:paraId="361A2F05" w14:textId="77777777" w:rsidR="004D2B5B" w:rsidRDefault="004D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fficinaKBCCE">
    <w:altName w:val="Calibri"/>
    <w:charset w:val="EE"/>
    <w:family w:val="auto"/>
    <w:pitch w:val="variable"/>
    <w:sig w:usb0="8000002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7BD0" w14:textId="77777777" w:rsidR="00ED3A47" w:rsidRDefault="00ED3A47">
    <w:pPr>
      <w:pStyle w:val="Zapati1"/>
    </w:pPr>
    <w:r>
      <w:tab/>
      <w:t xml:space="preserve">strana </w:t>
    </w:r>
    <w:r w:rsidR="00BB2DE2">
      <w:fldChar w:fldCharType="begin"/>
    </w:r>
    <w:r w:rsidR="00BB2DE2">
      <w:instrText xml:space="preserve"> PAGE </w:instrText>
    </w:r>
    <w:r w:rsidR="00BB2DE2">
      <w:fldChar w:fldCharType="separate"/>
    </w:r>
    <w:r w:rsidR="00125BDE">
      <w:rPr>
        <w:noProof/>
      </w:rPr>
      <w:t>2</w:t>
    </w:r>
    <w:r w:rsidR="00BB2DE2">
      <w:fldChar w:fldCharType="end"/>
    </w:r>
    <w:r>
      <w:t xml:space="preserve"> / </w:t>
    </w:r>
    <w:fldSimple w:instr=" NUMPAGES ">
      <w:r w:rsidR="004A3B5C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856BF" w14:textId="77777777" w:rsidR="002E4255" w:rsidRDefault="002E4255" w:rsidP="002E4255">
    <w:pPr>
      <w:pStyle w:val="Zpat"/>
      <w:ind w:left="-709"/>
    </w:pPr>
    <w:bookmarkStart w:id="0" w:name="_Hlk153015177"/>
  </w:p>
  <w:p w14:paraId="2EA48B9E" w14:textId="77777777" w:rsidR="002E4255" w:rsidRDefault="002E4255" w:rsidP="002E4255">
    <w:pPr>
      <w:pStyle w:val="Zpat"/>
      <w:ind w:left="-709"/>
    </w:pPr>
    <w:r>
      <w:rPr>
        <w:noProof/>
      </w:rPr>
      <w:pict w14:anchorId="6BB61F7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1" type="#_x0000_t32" style="position:absolute;left:0;text-align:left;margin-left:-8.3pt;margin-top:5.2pt;width:464pt;height:.05pt;z-index:3" o:connectortype="straight" strokecolor="gray" strokeweight=".5pt"/>
      </w:pict>
    </w:r>
    <w:r>
      <w:t xml:space="preserve">           </w:t>
    </w:r>
  </w:p>
  <w:p w14:paraId="798D0902" w14:textId="77777777" w:rsidR="004F2418" w:rsidRDefault="002E4255" w:rsidP="004F2418">
    <w:pPr>
      <w:pStyle w:val="Zpat"/>
      <w:ind w:left="-709"/>
      <w:rPr>
        <w:rFonts w:ascii="Segoe UI" w:hAnsi="Segoe UI" w:cs="Segoe UI"/>
        <w:color w:val="000000"/>
        <w:sz w:val="12"/>
        <w:szCs w:val="12"/>
      </w:rPr>
    </w:pPr>
    <w:r>
      <w:t xml:space="preserve">               </w:t>
    </w:r>
    <w:r w:rsidRPr="001310D7">
      <w:rPr>
        <w:rFonts w:ascii="Segoe UI" w:hAnsi="Segoe UI" w:cs="Segoe UI"/>
        <w:color w:val="000000"/>
        <w:sz w:val="12"/>
        <w:szCs w:val="12"/>
      </w:rPr>
      <w:t>ČSOB Hypoteční banka, a.s., Radlická 333/150, 150 57 Praha 5, IČO 13584324</w:t>
    </w:r>
    <w:r w:rsidRPr="001310D7">
      <w:rPr>
        <w:rFonts w:ascii="Segoe UI" w:hAnsi="Segoe UI" w:cs="Segoe UI"/>
        <w:color w:val="000000"/>
        <w:sz w:val="12"/>
        <w:szCs w:val="12"/>
      </w:rPr>
      <w:tab/>
    </w:r>
    <w:r w:rsidRPr="001310D7">
      <w:rPr>
        <w:rFonts w:ascii="Segoe UI" w:hAnsi="Segoe UI" w:cs="Segoe UI"/>
        <w:color w:val="000000"/>
        <w:sz w:val="12"/>
        <w:szCs w:val="12"/>
      </w:rPr>
      <w:tab/>
    </w:r>
  </w:p>
  <w:p w14:paraId="329F7F0C" w14:textId="77777777" w:rsidR="00ED3A47" w:rsidRPr="004F2418" w:rsidRDefault="004F2418" w:rsidP="004F2418">
    <w:pPr>
      <w:pStyle w:val="Zpat"/>
      <w:ind w:left="-709"/>
      <w:rPr>
        <w:sz w:val="12"/>
        <w:szCs w:val="12"/>
      </w:rPr>
    </w:pPr>
    <w:r>
      <w:rPr>
        <w:rFonts w:ascii="Segoe UI" w:hAnsi="Segoe UI" w:cs="Segoe UI"/>
        <w:color w:val="000000"/>
        <w:sz w:val="12"/>
        <w:szCs w:val="12"/>
      </w:rPr>
      <w:t xml:space="preserve">                  </w:t>
    </w:r>
    <w:hyperlink r:id="rId1" w:history="1">
      <w:r w:rsidRPr="004F2418">
        <w:rPr>
          <w:rStyle w:val="Hypertextovodkaz"/>
          <w:rFonts w:ascii="Segoe UI" w:hAnsi="Segoe UI" w:cs="Segoe UI"/>
          <w:color w:val="0099CC"/>
          <w:sz w:val="12"/>
          <w:szCs w:val="12"/>
          <w:u w:val="none"/>
          <w:shd w:val="clear" w:color="auto" w:fill="FFFFFF"/>
        </w:rPr>
        <w:t>www</w:t>
      </w:r>
    </w:hyperlink>
    <w:r w:rsidR="002E4255" w:rsidRPr="004F2418">
      <w:rPr>
        <w:rFonts w:ascii="Segoe UI" w:hAnsi="Segoe UI" w:cs="Segoe UI"/>
        <w:color w:val="0099CC"/>
        <w:sz w:val="12"/>
        <w:szCs w:val="12"/>
        <w:shd w:val="clear" w:color="auto" w:fill="FFFFFF"/>
      </w:rPr>
      <w:t>.</w:t>
    </w:r>
    <w:hyperlink r:id="rId2" w:history="1">
      <w:r w:rsidR="002E4255" w:rsidRPr="004F2418">
        <w:rPr>
          <w:rFonts w:ascii="Segoe UI" w:hAnsi="Segoe UI" w:cs="Segoe UI"/>
          <w:color w:val="0099CC"/>
          <w:sz w:val="12"/>
          <w:szCs w:val="12"/>
          <w:shd w:val="clear" w:color="auto" w:fill="FFFFFF"/>
        </w:rPr>
        <w:t>csobhypotecni.cz</w:t>
      </w:r>
    </w:hyperlink>
    <w:r w:rsidR="002E4255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, klientská infolinka: 224 116</w:t>
    </w:r>
    <w:r w:rsidR="002E4255">
      <w:rPr>
        <w:rFonts w:ascii="Segoe UI" w:hAnsi="Segoe UI" w:cs="Segoe UI"/>
        <w:color w:val="000000"/>
        <w:sz w:val="12"/>
        <w:szCs w:val="12"/>
        <w:shd w:val="clear" w:color="auto" w:fill="FFFFFF"/>
      </w:rPr>
      <w:t> </w:t>
    </w:r>
    <w:r w:rsidR="002E4255" w:rsidRPr="001310D7">
      <w:rPr>
        <w:rFonts w:ascii="Segoe UI" w:hAnsi="Segoe UI" w:cs="Segoe UI"/>
        <w:color w:val="000000"/>
        <w:sz w:val="12"/>
        <w:szCs w:val="12"/>
        <w:shd w:val="clear" w:color="auto" w:fill="FFFFFF"/>
      </w:rPr>
      <w:t>333</w:t>
    </w:r>
    <w:bookmarkEnd w:id="0"/>
    <w:r w:rsidR="002E4255">
      <w:rPr>
        <w:rFonts w:ascii="Segoe UI" w:hAnsi="Segoe UI" w:cs="Segoe UI"/>
        <w:color w:val="000000"/>
        <w:sz w:val="12"/>
        <w:szCs w:val="12"/>
        <w:shd w:val="clear" w:color="auto" w:fill="FFFFFF"/>
      </w:rPr>
      <w:t xml:space="preserve">           </w:t>
    </w:r>
    <w:r w:rsidR="00ED3A47" w:rsidRPr="00ED3A47">
      <w:tab/>
    </w:r>
    <w:r>
      <w:tab/>
    </w:r>
    <w:r w:rsidR="00ED3A47" w:rsidRPr="004F2418">
      <w:rPr>
        <w:sz w:val="12"/>
        <w:szCs w:val="12"/>
      </w:rPr>
      <w:t xml:space="preserve">strana </w:t>
    </w:r>
    <w:r w:rsidR="00BB2DE2" w:rsidRPr="004F2418">
      <w:rPr>
        <w:sz w:val="12"/>
        <w:szCs w:val="12"/>
      </w:rPr>
      <w:fldChar w:fldCharType="begin"/>
    </w:r>
    <w:r w:rsidR="00BB2DE2" w:rsidRPr="004F2418">
      <w:rPr>
        <w:sz w:val="12"/>
        <w:szCs w:val="12"/>
      </w:rPr>
      <w:instrText xml:space="preserve"> PAGE </w:instrText>
    </w:r>
    <w:r w:rsidR="00BB2DE2" w:rsidRPr="004F2418">
      <w:rPr>
        <w:sz w:val="12"/>
        <w:szCs w:val="12"/>
      </w:rPr>
      <w:fldChar w:fldCharType="separate"/>
    </w:r>
    <w:r w:rsidR="007B6426" w:rsidRPr="004F2418">
      <w:rPr>
        <w:noProof/>
        <w:sz w:val="12"/>
        <w:szCs w:val="12"/>
      </w:rPr>
      <w:t>1</w:t>
    </w:r>
    <w:r w:rsidR="00BB2DE2" w:rsidRPr="004F2418">
      <w:rPr>
        <w:sz w:val="12"/>
        <w:szCs w:val="12"/>
      </w:rPr>
      <w:fldChar w:fldCharType="end"/>
    </w:r>
    <w:r w:rsidR="00ED3A47" w:rsidRPr="004F2418">
      <w:rPr>
        <w:sz w:val="12"/>
        <w:szCs w:val="12"/>
      </w:rPr>
      <w:t xml:space="preserve"> / </w:t>
    </w:r>
    <w:r w:rsidR="001277E7" w:rsidRPr="004F2418">
      <w:rPr>
        <w:sz w:val="12"/>
        <w:szCs w:val="12"/>
      </w:rPr>
      <w:fldChar w:fldCharType="begin"/>
    </w:r>
    <w:r w:rsidR="001277E7" w:rsidRPr="004F2418">
      <w:rPr>
        <w:sz w:val="12"/>
        <w:szCs w:val="12"/>
      </w:rPr>
      <w:instrText xml:space="preserve"> NUMPAGES </w:instrText>
    </w:r>
    <w:r w:rsidR="001277E7" w:rsidRPr="004F2418">
      <w:rPr>
        <w:sz w:val="12"/>
        <w:szCs w:val="12"/>
      </w:rPr>
      <w:fldChar w:fldCharType="separate"/>
    </w:r>
    <w:r w:rsidR="007B6426" w:rsidRPr="004F2418">
      <w:rPr>
        <w:noProof/>
        <w:sz w:val="12"/>
        <w:szCs w:val="12"/>
      </w:rPr>
      <w:t>1</w:t>
    </w:r>
    <w:r w:rsidR="001277E7" w:rsidRPr="004F2418">
      <w:rPr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C9020" w14:textId="77777777" w:rsidR="004D2B5B" w:rsidRDefault="004D2B5B">
      <w:r>
        <w:separator/>
      </w:r>
    </w:p>
  </w:footnote>
  <w:footnote w:type="continuationSeparator" w:id="0">
    <w:p w14:paraId="5E7BCE5F" w14:textId="77777777" w:rsidR="004D2B5B" w:rsidRDefault="004D2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294D8" w14:textId="77777777" w:rsidR="00ED3A47" w:rsidRDefault="00C94980">
    <w:pPr>
      <w:pStyle w:val="Zhlav"/>
      <w:tabs>
        <w:tab w:val="clear" w:pos="9072"/>
      </w:tabs>
    </w:pPr>
    <w:r>
      <w:rPr>
        <w:noProof/>
      </w:rPr>
      <w:pict w14:anchorId="1B9E7C0B">
        <v:shapetype id="_x0000_t202" coordsize="21600,21600" o:spt="202" path="m,l,21600r21600,l21600,xe">
          <v:stroke joinstyle="miter"/>
          <v:path gradientshapeok="t" o:connecttype="rect"/>
        </v:shapetype>
        <v:shape id="MSIPCM9cb744da93f6b9684673d862" o:spid="_x0000_s1029" type="#_x0000_t202" alt="{&quot;HashCode&quot;:104729008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5pt;z-index:2;mso-position-horizontal-relative:page;mso-position-vertical-relative:page" o:allowincell="f" filled="f" stroked="f">
          <v:textbox inset=",0,,0">
            <w:txbxContent>
              <w:p w14:paraId="5095E1F9" w14:textId="77777777" w:rsidR="00C94980" w:rsidRPr="00C94980" w:rsidRDefault="00C94980" w:rsidP="00C94980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proofErr w:type="spellStart"/>
                <w:r w:rsidRPr="00C94980">
                  <w:rPr>
                    <w:rFonts w:ascii="Calibri" w:hAnsi="Calibri" w:cs="Calibri"/>
                    <w:color w:val="000000"/>
                    <w:sz w:val="20"/>
                  </w:rPr>
                  <w:t>Confidential</w:t>
                </w:r>
                <w:proofErr w:type="spellEnd"/>
              </w:p>
            </w:txbxContent>
          </v:textbox>
        </v:shape>
      </w:pict>
    </w:r>
    <w:r w:rsidR="007B6426">
      <w:rPr>
        <w:noProof/>
      </w:rPr>
      <w:pict w14:anchorId="2A098338">
        <v:shape id="DocumentMarking.CMark_S1I1T0" o:spid="_x0000_s1027" type="#_x0000_t202" style="position:absolute;left:0;text-align:left;margin-left:425.35pt;margin-top:14.15pt;width:160pt;height:50pt;z-index:1;visibility:visible;mso-wrap-style:none;mso-position-horizontal-relative:page;mso-position-vertical-relative:page" o:allowincell="f" filled="f" stroked="f">
          <v:textbox style="mso-fit-shape-to-text:t">
            <w:txbxContent>
              <w:p w14:paraId="3DB3999D" w14:textId="77777777" w:rsidR="007B6426" w:rsidRPr="007B6426" w:rsidRDefault="007B6426" w:rsidP="007B6426">
                <w:pPr>
                  <w:tabs>
                    <w:tab w:val="left" w:pos="1701"/>
                  </w:tabs>
                  <w:jc w:val="right"/>
                  <w:rPr>
                    <w:rFonts w:cs="Arial"/>
                    <w:noProof/>
                    <w:color w:val="000000"/>
                    <w:sz w:val="20"/>
                  </w:rPr>
                </w:pPr>
                <w:r w:rsidRPr="007B6426">
                  <w:rPr>
                    <w:rFonts w:cs="Arial"/>
                    <w:noProof/>
                    <w:color w:val="000000"/>
                    <w:sz w:val="20"/>
                  </w:rPr>
                  <w:t>Důvěrné</w:t>
                </w:r>
              </w:p>
              <w:p w14:paraId="2E18F0DB" w14:textId="77777777" w:rsidR="007B6426" w:rsidRPr="007B6426" w:rsidRDefault="007B6426" w:rsidP="007B6426">
                <w:pPr>
                  <w:tabs>
                    <w:tab w:val="left" w:pos="1701"/>
                  </w:tabs>
                  <w:jc w:val="right"/>
                  <w:rPr>
                    <w:rFonts w:cs="Arial"/>
                    <w:noProof/>
                    <w:color w:val="000000"/>
                    <w:sz w:val="12"/>
                  </w:rPr>
                </w:pPr>
                <w:r w:rsidRPr="007B6426">
                  <w:rPr>
                    <w:rFonts w:cs="Arial"/>
                    <w:noProof/>
                    <w:color w:val="000000"/>
                    <w:sz w:val="12"/>
                  </w:rPr>
                  <w:t xml:space="preserve">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534C" w14:textId="1DEDA713" w:rsidR="00ED3A47" w:rsidRDefault="00ED3A47">
    <w:pPr>
      <w:pStyle w:val="Zhlav"/>
    </w:pPr>
  </w:p>
  <w:p w14:paraId="07B97CBB" w14:textId="77777777" w:rsidR="00ED3A47" w:rsidRDefault="00ED3A4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revisionView w:markup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1"/>
      <o:rules v:ext="edit">
        <o:r id="V:Rule1" type="connector" idref="#_x0000_s1031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211D"/>
    <w:rsid w:val="00017D43"/>
    <w:rsid w:val="00041FD1"/>
    <w:rsid w:val="00051314"/>
    <w:rsid w:val="00083F81"/>
    <w:rsid w:val="0008507F"/>
    <w:rsid w:val="00104451"/>
    <w:rsid w:val="00125BDE"/>
    <w:rsid w:val="001277E7"/>
    <w:rsid w:val="0014599D"/>
    <w:rsid w:val="00197AEC"/>
    <w:rsid w:val="001A6574"/>
    <w:rsid w:val="00223A1B"/>
    <w:rsid w:val="00233EE3"/>
    <w:rsid w:val="002869E6"/>
    <w:rsid w:val="002D09C4"/>
    <w:rsid w:val="002E04BF"/>
    <w:rsid w:val="002E4255"/>
    <w:rsid w:val="003008B0"/>
    <w:rsid w:val="00317384"/>
    <w:rsid w:val="00351870"/>
    <w:rsid w:val="00353EA6"/>
    <w:rsid w:val="0037268A"/>
    <w:rsid w:val="003B7722"/>
    <w:rsid w:val="003D0165"/>
    <w:rsid w:val="003D7E13"/>
    <w:rsid w:val="00411C61"/>
    <w:rsid w:val="0045348B"/>
    <w:rsid w:val="004A3B5C"/>
    <w:rsid w:val="004D2B5B"/>
    <w:rsid w:val="004F2418"/>
    <w:rsid w:val="004F7825"/>
    <w:rsid w:val="00505E8D"/>
    <w:rsid w:val="00516813"/>
    <w:rsid w:val="005259B6"/>
    <w:rsid w:val="00536DC9"/>
    <w:rsid w:val="005635CA"/>
    <w:rsid w:val="00597A7B"/>
    <w:rsid w:val="005C75F9"/>
    <w:rsid w:val="005E5B51"/>
    <w:rsid w:val="00605487"/>
    <w:rsid w:val="00623EE9"/>
    <w:rsid w:val="0068395D"/>
    <w:rsid w:val="0069392D"/>
    <w:rsid w:val="00711CFC"/>
    <w:rsid w:val="00712627"/>
    <w:rsid w:val="00720A82"/>
    <w:rsid w:val="00752D22"/>
    <w:rsid w:val="007A5C54"/>
    <w:rsid w:val="007B6426"/>
    <w:rsid w:val="007C4B1C"/>
    <w:rsid w:val="00876C09"/>
    <w:rsid w:val="00882348"/>
    <w:rsid w:val="00893E8D"/>
    <w:rsid w:val="008B1CD3"/>
    <w:rsid w:val="008B7940"/>
    <w:rsid w:val="008F738D"/>
    <w:rsid w:val="009577B3"/>
    <w:rsid w:val="0096292B"/>
    <w:rsid w:val="00976131"/>
    <w:rsid w:val="009A2B16"/>
    <w:rsid w:val="009A3CC5"/>
    <w:rsid w:val="009A43F7"/>
    <w:rsid w:val="009D2C20"/>
    <w:rsid w:val="00A6772A"/>
    <w:rsid w:val="00A702D7"/>
    <w:rsid w:val="00AB4D5D"/>
    <w:rsid w:val="00B265DC"/>
    <w:rsid w:val="00B33880"/>
    <w:rsid w:val="00B3709C"/>
    <w:rsid w:val="00B56041"/>
    <w:rsid w:val="00B67B16"/>
    <w:rsid w:val="00B754AC"/>
    <w:rsid w:val="00B77C83"/>
    <w:rsid w:val="00B85EE1"/>
    <w:rsid w:val="00B87C98"/>
    <w:rsid w:val="00BB2DE2"/>
    <w:rsid w:val="00C21FD0"/>
    <w:rsid w:val="00C74996"/>
    <w:rsid w:val="00C937C3"/>
    <w:rsid w:val="00C94980"/>
    <w:rsid w:val="00CD51B3"/>
    <w:rsid w:val="00CF4FC4"/>
    <w:rsid w:val="00D02D11"/>
    <w:rsid w:val="00D338ED"/>
    <w:rsid w:val="00D34BDC"/>
    <w:rsid w:val="00DA219A"/>
    <w:rsid w:val="00DD211D"/>
    <w:rsid w:val="00DF7C0E"/>
    <w:rsid w:val="00E1403F"/>
    <w:rsid w:val="00E4008B"/>
    <w:rsid w:val="00E66F49"/>
    <w:rsid w:val="00E73C44"/>
    <w:rsid w:val="00E854BE"/>
    <w:rsid w:val="00E924B4"/>
    <w:rsid w:val="00EB2343"/>
    <w:rsid w:val="00EB6222"/>
    <w:rsid w:val="00ED1AB0"/>
    <w:rsid w:val="00ED3A47"/>
    <w:rsid w:val="00F35221"/>
    <w:rsid w:val="00F53A33"/>
    <w:rsid w:val="00F83B87"/>
    <w:rsid w:val="00F854A0"/>
    <w:rsid w:val="00FA3B83"/>
    <w:rsid w:val="00FB2F38"/>
    <w:rsid w:val="00FB34A6"/>
    <w:rsid w:val="00FC3A66"/>
    <w:rsid w:val="00FE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7867BF11"/>
  <w15:chartTrackingRefBased/>
  <w15:docId w15:val="{40D7D29C-3364-4B25-9415-F58601FE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DE2"/>
    <w:pPr>
      <w:spacing w:line="220" w:lineRule="exact"/>
      <w:jc w:val="both"/>
    </w:pPr>
    <w:rPr>
      <w:rFonts w:ascii="Arial" w:hAnsi="Arial"/>
      <w:sz w:val="18"/>
      <w:szCs w:val="18"/>
    </w:rPr>
  </w:style>
  <w:style w:type="paragraph" w:styleId="Nadpis1">
    <w:name w:val="heading 1"/>
    <w:basedOn w:val="Normln"/>
    <w:next w:val="Normln"/>
    <w:qFormat/>
    <w:rsid w:val="00BB2DE2"/>
    <w:pPr>
      <w:keepNext/>
      <w:spacing w:line="720" w:lineRule="exact"/>
      <w:jc w:val="left"/>
      <w:outlineLvl w:val="0"/>
    </w:pPr>
    <w:rPr>
      <w:rFonts w:cs="Arial"/>
      <w:bCs/>
      <w:color w:val="808080"/>
      <w:kern w:val="32"/>
      <w:sz w:val="60"/>
      <w:szCs w:val="60"/>
    </w:rPr>
  </w:style>
  <w:style w:type="paragraph" w:styleId="Nadpis2">
    <w:name w:val="heading 2"/>
    <w:basedOn w:val="Normln"/>
    <w:next w:val="Normln"/>
    <w:qFormat/>
    <w:rsid w:val="00BB2DE2"/>
    <w:pPr>
      <w:keepNext/>
      <w:spacing w:line="290" w:lineRule="exact"/>
      <w:outlineLvl w:val="1"/>
    </w:pPr>
    <w:rPr>
      <w:rFonts w:cs="Arial"/>
      <w:bCs/>
      <w:iCs/>
      <w:color w:val="808080"/>
      <w:sz w:val="24"/>
      <w:szCs w:val="24"/>
    </w:rPr>
  </w:style>
  <w:style w:type="paragraph" w:styleId="Nadpis3">
    <w:name w:val="heading 3"/>
    <w:basedOn w:val="Normln"/>
    <w:next w:val="Normln"/>
    <w:qFormat/>
    <w:rsid w:val="00BB2DE2"/>
    <w:pPr>
      <w:keepNext/>
      <w:spacing w:before="440"/>
      <w:outlineLvl w:val="2"/>
    </w:pPr>
    <w:rPr>
      <w:rFonts w:cs="Arial"/>
      <w:b/>
      <w:bCs/>
    </w:rPr>
  </w:style>
  <w:style w:type="paragraph" w:styleId="Nadpis4">
    <w:name w:val="heading 4"/>
    <w:basedOn w:val="Normln"/>
    <w:next w:val="Normln"/>
    <w:qFormat/>
    <w:rsid w:val="00BB2DE2"/>
    <w:pPr>
      <w:keepNext/>
      <w:outlineLvl w:val="3"/>
    </w:pPr>
    <w:rPr>
      <w:color w:val="FF0000"/>
      <w:sz w:val="24"/>
    </w:rPr>
  </w:style>
  <w:style w:type="paragraph" w:styleId="Nadpis5">
    <w:name w:val="heading 5"/>
    <w:basedOn w:val="Normln"/>
    <w:next w:val="Normln"/>
    <w:link w:val="Nadpis5Char"/>
    <w:qFormat/>
    <w:rsid w:val="00BB2DE2"/>
    <w:pPr>
      <w:keepNext/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rsid w:val="00BB2DE2"/>
    <w:pPr>
      <w:keepNext/>
      <w:outlineLvl w:val="5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1">
    <w:name w:val="Char Char1"/>
    <w:rsid w:val="00BB2DE2"/>
    <w:rPr>
      <w:rFonts w:ascii="Arial" w:hAnsi="Arial" w:cs="Arial"/>
      <w:bCs/>
      <w:iCs/>
      <w:color w:val="808080"/>
      <w:sz w:val="24"/>
      <w:szCs w:val="24"/>
      <w:lang w:val="cs-CZ" w:eastAsia="cs-CZ" w:bidi="ar-SA"/>
    </w:rPr>
  </w:style>
  <w:style w:type="character" w:customStyle="1" w:styleId="CharChar">
    <w:name w:val="Char Char"/>
    <w:rsid w:val="00BB2DE2"/>
    <w:rPr>
      <w:rFonts w:ascii="Arial" w:hAnsi="Arial" w:cs="Arial"/>
      <w:b/>
      <w:bCs/>
      <w:sz w:val="18"/>
      <w:szCs w:val="18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BB2DE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BB2DE2"/>
    <w:rPr>
      <w:rFonts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BB2DE2"/>
    <w:pPr>
      <w:tabs>
        <w:tab w:val="center" w:pos="4536"/>
        <w:tab w:val="right" w:pos="9072"/>
      </w:tabs>
      <w:spacing w:line="180" w:lineRule="exact"/>
    </w:pPr>
    <w:rPr>
      <w:sz w:val="14"/>
      <w:szCs w:val="14"/>
    </w:rPr>
  </w:style>
  <w:style w:type="paragraph" w:customStyle="1" w:styleId="dluznik">
    <w:name w:val="dluznik"/>
    <w:basedOn w:val="Normln"/>
    <w:rsid w:val="00BB2DE2"/>
    <w:pPr>
      <w:tabs>
        <w:tab w:val="left" w:pos="1701"/>
      </w:tabs>
    </w:pPr>
  </w:style>
  <w:style w:type="paragraph" w:customStyle="1" w:styleId="Logo">
    <w:name w:val="Logo"/>
    <w:basedOn w:val="Normln"/>
    <w:rsid w:val="00BB2DE2"/>
    <w:pPr>
      <w:spacing w:line="240" w:lineRule="auto"/>
    </w:pPr>
    <w:rPr>
      <w:lang w:val="en-US"/>
    </w:rPr>
  </w:style>
  <w:style w:type="paragraph" w:customStyle="1" w:styleId="Nadpis3bez">
    <w:name w:val="Nadpis 3 bez"/>
    <w:basedOn w:val="Nadpis3"/>
    <w:next w:val="Normln"/>
    <w:rsid w:val="00BB2DE2"/>
    <w:pPr>
      <w:spacing w:before="0"/>
    </w:pPr>
    <w:rPr>
      <w:rFonts w:cs="Times New Roman"/>
      <w:szCs w:val="20"/>
    </w:rPr>
  </w:style>
  <w:style w:type="paragraph" w:customStyle="1" w:styleId="Normlnodsazen">
    <w:name w:val="Normální odsazen"/>
    <w:basedOn w:val="Normln"/>
    <w:next w:val="Normln"/>
    <w:rsid w:val="00BB2DE2"/>
    <w:pPr>
      <w:spacing w:before="220"/>
    </w:pPr>
  </w:style>
  <w:style w:type="paragraph" w:customStyle="1" w:styleId="Normlnbezbl">
    <w:name w:val="Normální bez bílá"/>
    <w:basedOn w:val="Normlnodsazen"/>
    <w:next w:val="Normln"/>
    <w:rsid w:val="00BB2DE2"/>
    <w:pPr>
      <w:spacing w:before="0"/>
    </w:pPr>
    <w:rPr>
      <w:color w:val="FFFFFF"/>
    </w:rPr>
  </w:style>
  <w:style w:type="paragraph" w:customStyle="1" w:styleId="odsazen">
    <w:name w:val="odsazen"/>
    <w:basedOn w:val="Normln"/>
    <w:rsid w:val="00BB2DE2"/>
    <w:pPr>
      <w:tabs>
        <w:tab w:val="left" w:pos="567"/>
      </w:tabs>
      <w:ind w:left="567" w:hanging="397"/>
    </w:pPr>
  </w:style>
  <w:style w:type="paragraph" w:customStyle="1" w:styleId="podpis">
    <w:name w:val="podpis"/>
    <w:basedOn w:val="Normln"/>
    <w:next w:val="Normln"/>
    <w:rsid w:val="00BB2DE2"/>
    <w:pPr>
      <w:tabs>
        <w:tab w:val="left" w:leader="dot" w:pos="3402"/>
        <w:tab w:val="left" w:pos="3969"/>
        <w:tab w:val="left" w:leader="dot" w:pos="6521"/>
        <w:tab w:val="right" w:leader="dot" w:pos="9072"/>
      </w:tabs>
      <w:spacing w:before="660"/>
    </w:pPr>
  </w:style>
  <w:style w:type="paragraph" w:customStyle="1" w:styleId="podpis2">
    <w:name w:val="podpis2"/>
    <w:basedOn w:val="podpis"/>
    <w:next w:val="Normln"/>
    <w:rsid w:val="00BB2DE2"/>
    <w:pPr>
      <w:tabs>
        <w:tab w:val="clear" w:pos="3402"/>
        <w:tab w:val="clear" w:pos="6521"/>
        <w:tab w:val="clear" w:pos="9072"/>
      </w:tabs>
    </w:pPr>
  </w:style>
  <w:style w:type="paragraph" w:customStyle="1" w:styleId="podpis3">
    <w:name w:val="podpis3"/>
    <w:basedOn w:val="podpis2"/>
    <w:next w:val="Normln"/>
    <w:rsid w:val="00BB2DE2"/>
    <w:pPr>
      <w:spacing w:before="0"/>
    </w:pPr>
  </w:style>
  <w:style w:type="paragraph" w:customStyle="1" w:styleId="Rozvrendokumentu">
    <w:name w:val="Rozvržení dokumentu"/>
    <w:basedOn w:val="Normln"/>
    <w:semiHidden/>
    <w:rsid w:val="00BB2DE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BB2DE2"/>
    <w:rPr>
      <w:rFonts w:ascii="Tahoma" w:hAnsi="Tahoma" w:cs="Tahoma"/>
      <w:sz w:val="16"/>
      <w:szCs w:val="16"/>
    </w:rPr>
  </w:style>
  <w:style w:type="paragraph" w:customStyle="1" w:styleId="totoznost1">
    <w:name w:val="totoznost1"/>
    <w:basedOn w:val="Nadpis3"/>
    <w:next w:val="Normln"/>
    <w:rsid w:val="00BB2DE2"/>
    <w:pPr>
      <w:tabs>
        <w:tab w:val="left" w:leader="dot" w:pos="5670"/>
        <w:tab w:val="right" w:leader="dot" w:pos="9072"/>
      </w:tabs>
      <w:spacing w:before="660"/>
    </w:pPr>
  </w:style>
  <w:style w:type="character" w:customStyle="1" w:styleId="totoznost1Char">
    <w:name w:val="totoznost1 Char"/>
    <w:rsid w:val="00BB2DE2"/>
    <w:rPr>
      <w:rFonts w:ascii="Arial" w:hAnsi="Arial" w:cs="Arial"/>
      <w:b/>
      <w:bCs/>
      <w:sz w:val="18"/>
      <w:szCs w:val="18"/>
      <w:lang w:val="cs-CZ" w:eastAsia="cs-CZ" w:bidi="ar-SA"/>
    </w:rPr>
  </w:style>
  <w:style w:type="paragraph" w:customStyle="1" w:styleId="totoznost2">
    <w:name w:val="totoznost2"/>
    <w:basedOn w:val="totoznost1"/>
    <w:next w:val="Normln"/>
    <w:rsid w:val="00BB2DE2"/>
    <w:pPr>
      <w:tabs>
        <w:tab w:val="clear" w:pos="5670"/>
      </w:tabs>
    </w:pPr>
  </w:style>
  <w:style w:type="character" w:customStyle="1" w:styleId="totoznost2Char">
    <w:name w:val="totoznost2 Char"/>
    <w:rsid w:val="00BB2DE2"/>
    <w:rPr>
      <w:rFonts w:ascii="Arial" w:hAnsi="Arial" w:cs="Arial"/>
      <w:b/>
      <w:bCs/>
      <w:sz w:val="18"/>
      <w:szCs w:val="18"/>
      <w:lang w:val="cs-CZ" w:eastAsia="cs-CZ" w:bidi="ar-SA"/>
    </w:rPr>
  </w:style>
  <w:style w:type="paragraph" w:customStyle="1" w:styleId="Zapati1">
    <w:name w:val="Zapati1"/>
    <w:basedOn w:val="Normln"/>
    <w:rsid w:val="00BB2DE2"/>
    <w:pPr>
      <w:tabs>
        <w:tab w:val="right" w:pos="9072"/>
      </w:tabs>
      <w:spacing w:line="180" w:lineRule="exact"/>
    </w:pPr>
    <w:rPr>
      <w:rFonts w:cs="OfficinaKBCCE"/>
      <w:sz w:val="14"/>
      <w:szCs w:val="14"/>
    </w:rPr>
  </w:style>
  <w:style w:type="paragraph" w:customStyle="1" w:styleId="Zapati2">
    <w:name w:val="Zapati2"/>
    <w:basedOn w:val="Zapati1"/>
    <w:rsid w:val="00BB2DE2"/>
    <w:pPr>
      <w:spacing w:line="170" w:lineRule="exact"/>
    </w:pPr>
    <w:rPr>
      <w:sz w:val="12"/>
      <w:szCs w:val="12"/>
    </w:rPr>
  </w:style>
  <w:style w:type="paragraph" w:customStyle="1" w:styleId="Normlnvpravo">
    <w:name w:val="Normální vpravo"/>
    <w:basedOn w:val="Normln"/>
    <w:rsid w:val="00BB2DE2"/>
    <w:pPr>
      <w:jc w:val="right"/>
    </w:pPr>
  </w:style>
  <w:style w:type="character" w:customStyle="1" w:styleId="Nadpis5Char">
    <w:name w:val="Nadpis 5 Char"/>
    <w:link w:val="Nadpis5"/>
    <w:rsid w:val="00351870"/>
    <w:rPr>
      <w:rFonts w:ascii="Arial" w:hAnsi="Arial"/>
      <w:sz w:val="18"/>
      <w:szCs w:val="18"/>
      <w:u w:val="single"/>
    </w:rPr>
  </w:style>
  <w:style w:type="character" w:customStyle="1" w:styleId="ZhlavChar">
    <w:name w:val="Záhlaví Char"/>
    <w:link w:val="Zhlav"/>
    <w:uiPriority w:val="99"/>
    <w:rsid w:val="00ED3A47"/>
    <w:rPr>
      <w:rFonts w:ascii="Arial" w:hAnsi="Arial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96292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96292B"/>
    <w:rPr>
      <w:rFonts w:ascii="Arial" w:hAnsi="Arial"/>
    </w:rPr>
  </w:style>
  <w:style w:type="character" w:styleId="Znakapoznpodarou">
    <w:name w:val="footnote reference"/>
    <w:uiPriority w:val="99"/>
    <w:semiHidden/>
    <w:unhideWhenUsed/>
    <w:rsid w:val="0096292B"/>
    <w:rPr>
      <w:vertAlign w:val="superscript"/>
    </w:rPr>
  </w:style>
  <w:style w:type="table" w:styleId="Mkatabulky">
    <w:name w:val="Table Grid"/>
    <w:basedOn w:val="Normlntabulka"/>
    <w:uiPriority w:val="59"/>
    <w:rsid w:val="009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76C0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2E4255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2E4255"/>
    <w:rPr>
      <w:rFonts w:ascii="Arial" w:hAnsi="Arial"/>
      <w:sz w:val="14"/>
      <w:szCs w:val="14"/>
    </w:rPr>
  </w:style>
  <w:style w:type="character" w:styleId="Nevyeenzmnka">
    <w:name w:val="Unresolved Mention"/>
    <w:uiPriority w:val="99"/>
    <w:semiHidden/>
    <w:unhideWhenUsed/>
    <w:rsid w:val="002E4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sobhypotecni.cz/" TargetMode="External"/><Relationship Id="rId1" Type="http://schemas.openxmlformats.org/officeDocument/2006/relationships/hyperlink" Target="http://ww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ovai\Desktop\SABLONY%20NA%20WEB\&#382;&#225;dost%20o%20aktualizaci%20kontaktnich%20udaju%20pro%20H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A89B5786D1B4784910CF51A05FE81" ma:contentTypeVersion="17" ma:contentTypeDescription="Vytvoří nový dokument" ma:contentTypeScope="" ma:versionID="03581bd4cb8e046bf44ff0d49dcb2f61">
  <xsd:schema xmlns:xsd="http://www.w3.org/2001/XMLSchema" xmlns:xs="http://www.w3.org/2001/XMLSchema" xmlns:p="http://schemas.microsoft.com/office/2006/metadata/properties" xmlns:ns2="11b1a0f2-caf2-419d-9ef5-8f127575aa26" xmlns:ns3="54dbff14-e195-48c6-a71d-47bc5e211e17" xmlns:ns4="b75f3a2f-fac8-4ede-b2c0-7122d74ab546" targetNamespace="http://schemas.microsoft.com/office/2006/metadata/properties" ma:root="true" ma:fieldsID="d5e6a16575aac32ccb836ea7efac885d" ns2:_="" ns3:_="" ns4:_="">
    <xsd:import namespace="11b1a0f2-caf2-419d-9ef5-8f127575aa26"/>
    <xsd:import namespace="54dbff14-e195-48c6-a71d-47bc5e211e17"/>
    <xsd:import namespace="b75f3a2f-fac8-4ede-b2c0-7122d74ab5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1a0f2-caf2-419d-9ef5-8f127575aa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bff14-e195-48c6-a71d-47bc5e211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f3a2f-fac8-4ede-b2c0-7122d74ab546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23098b2-654f-4547-97ec-a8a254c04882}" ma:internalName="TaxCatchAll" ma:showField="CatchAllData" ma:web="11b1a0f2-caf2-419d-9ef5-8f127575a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dbff14-e195-48c6-a71d-47bc5e211e17">
      <Terms xmlns="http://schemas.microsoft.com/office/infopath/2007/PartnerControls"/>
    </lcf76f155ced4ddcb4097134ff3c332f>
    <TaxCatchAll xmlns="b75f3a2f-fac8-4ede-b2c0-7122d74ab546" xsi:nil="true"/>
    <_dlc_DocId xmlns="11b1a0f2-caf2-419d-9ef5-8f127575aa26">S2AXZRQHCQSU-1182498642-904</_dlc_DocId>
    <_dlc_DocIdUrl xmlns="11b1a0f2-caf2-419d-9ef5-8f127575aa26">
      <Url>https://kbcgroup.sharepoint.com/sites/csob-projekty/200005/_layouts/15/DocIdRedir.aspx?ID=S2AXZRQHCQSU-1182498642-904</Url>
      <Description>S2AXZRQHCQSU-1182498642-904</Description>
    </_dlc_DocIdUrl>
  </documentManagement>
</p:properties>
</file>

<file path=customXml/itemProps1.xml><?xml version="1.0" encoding="utf-8"?>
<ds:datastoreItem xmlns:ds="http://schemas.openxmlformats.org/officeDocument/2006/customXml" ds:itemID="{16FEC252-A277-474F-8925-4B4F7C4B6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AC0C1-882B-4F05-A79F-50FB5D817C7C}"/>
</file>

<file path=customXml/itemProps3.xml><?xml version="1.0" encoding="utf-8"?>
<ds:datastoreItem xmlns:ds="http://schemas.openxmlformats.org/officeDocument/2006/customXml" ds:itemID="{E055F6F7-63E3-4705-9927-94BD17328136}"/>
</file>

<file path=customXml/itemProps4.xml><?xml version="1.0" encoding="utf-8"?>
<ds:datastoreItem xmlns:ds="http://schemas.openxmlformats.org/officeDocument/2006/customXml" ds:itemID="{8FFA2F14-2674-4FBF-95F6-5814B7716EB3}"/>
</file>

<file path=customXml/itemProps5.xml><?xml version="1.0" encoding="utf-8"?>
<ds:datastoreItem xmlns:ds="http://schemas.openxmlformats.org/officeDocument/2006/customXml" ds:itemID="{5B3D5D15-5A0D-4BD9-9502-7648D97FF30C}"/>
</file>

<file path=docProps/app.xml><?xml version="1.0" encoding="utf-8"?>
<Properties xmlns="http://schemas.openxmlformats.org/officeDocument/2006/extended-properties" xmlns:vt="http://schemas.openxmlformats.org/officeDocument/2006/docPropsVTypes">
  <Template>žádost o aktualizaci kontaktnich udaju pro HZ</Template>
  <TotalTime>3</TotalTime>
  <Pages>1</Pages>
  <Words>101</Words>
  <Characters>803</Characters>
  <Application>Microsoft Office Word</Application>
  <DocSecurity>0</DocSecurity>
  <Lines>57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ČMHB</Company>
  <LinksUpToDate>false</LinksUpToDate>
  <CharactersWithSpaces>884</CharactersWithSpaces>
  <SharedDoc>false</SharedDoc>
  <HLinks>
    <vt:vector size="12" baseType="variant">
      <vt:variant>
        <vt:i4>852049</vt:i4>
      </vt:variant>
      <vt:variant>
        <vt:i4>9</vt:i4>
      </vt:variant>
      <vt:variant>
        <vt:i4>0</vt:i4>
      </vt:variant>
      <vt:variant>
        <vt:i4>5</vt:i4>
      </vt:variant>
      <vt:variant>
        <vt:lpwstr>http://csobhypotecni.cz/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Ivana</dc:creator>
  <cp:keywords/>
  <dc:description>Garant:odbor Rizikové obchody
Platnost od: 1.1.2014</dc:description>
  <cp:lastModifiedBy>HORÁKOVÁ Ivana</cp:lastModifiedBy>
  <cp:revision>2</cp:revision>
  <cp:lastPrinted>2017-01-13T12:36:00Z</cp:lastPrinted>
  <dcterms:created xsi:type="dcterms:W3CDTF">2023-12-15T10:26:00Z</dcterms:created>
  <dcterms:modified xsi:type="dcterms:W3CDTF">2023-12-15T10:29:00Z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B-DocumentTagging.ClassificationMark.P00">
    <vt:lpwstr>&lt;ClassificationMark xmlns:xsi="http://www.w3.org/2001/XMLSchema-instance" xmlns:xsd="http://www.w3.org/2001/XMLSchema" margin="NaN" class="C2" owner="bilekd" position="TopRight" marginX="0" marginY="0" classifiedOn="2023-12-15T11:29:21.3130915+01:00"</vt:lpwstr>
  </property>
  <property fmtid="{D5CDD505-2E9C-101B-9397-08002B2CF9AE}" pid="3" name="HB-DocumentTagging.ClassificationMark.P01">
    <vt:lpwstr> showPrintedBy="false" showPrintDate="false" language="cs" ApplicationVersion="Microsoft Word, 16.0" addinVersion="5.10.4.21" template="HB"&gt;&lt;history bulk="false" class="Důvěrné" code="C2" user="Horáková Ivana" date="2023-12-15T11:29:21.3130915+01:00"</vt:lpwstr>
  </property>
  <property fmtid="{D5CDD505-2E9C-101B-9397-08002B2CF9AE}" pid="4" name="HB-DocumentTagging.ClassificationMark.P02">
    <vt:lpwstr> /&gt;&lt;recipients /&gt;&lt;documentOwners /&gt;&lt;/ClassificationMark&gt;</vt:lpwstr>
  </property>
  <property fmtid="{D5CDD505-2E9C-101B-9397-08002B2CF9AE}" pid="5" name="HB-DocumentTagging.ClassificationMark">
    <vt:lpwstr>￼PARTS:3</vt:lpwstr>
  </property>
  <property fmtid="{D5CDD505-2E9C-101B-9397-08002B2CF9AE}" pid="6" name="HB-DocumentClasification">
    <vt:lpwstr>Důvěrné</vt:lpwstr>
  </property>
  <property fmtid="{D5CDD505-2E9C-101B-9397-08002B2CF9AE}" pid="7" name="HB-DLP">
    <vt:lpwstr>HB-DLP:TAGConfidential</vt:lpwstr>
  </property>
  <property fmtid="{D5CDD505-2E9C-101B-9397-08002B2CF9AE}" pid="8" name="MSIP_Label_31598e80-c4b0-45ea-92db-0f710f24d13e_Enabled">
    <vt:lpwstr>true</vt:lpwstr>
  </property>
  <property fmtid="{D5CDD505-2E9C-101B-9397-08002B2CF9AE}" pid="9" name="MSIP_Label_31598e80-c4b0-45ea-92db-0f710f24d13e_SetDate">
    <vt:lpwstr>2022-05-10T08:21:51Z</vt:lpwstr>
  </property>
  <property fmtid="{D5CDD505-2E9C-101B-9397-08002B2CF9AE}" pid="10" name="MSIP_Label_31598e80-c4b0-45ea-92db-0f710f24d13e_Method">
    <vt:lpwstr>Privileged</vt:lpwstr>
  </property>
  <property fmtid="{D5CDD505-2E9C-101B-9397-08002B2CF9AE}" pid="11" name="MSIP_Label_31598e80-c4b0-45ea-92db-0f710f24d13e_Name">
    <vt:lpwstr>31598e80-c4b0-45ea-92db-0f710f24d13e</vt:lpwstr>
  </property>
  <property fmtid="{D5CDD505-2E9C-101B-9397-08002B2CF9AE}" pid="12" name="MSIP_Label_31598e80-c4b0-45ea-92db-0f710f24d13e_SiteId">
    <vt:lpwstr>64af2aee-7d6c-49ac-a409-192d3fee73b8</vt:lpwstr>
  </property>
  <property fmtid="{D5CDD505-2E9C-101B-9397-08002B2CF9AE}" pid="13" name="MSIP_Label_31598e80-c4b0-45ea-92db-0f710f24d13e_ActionId">
    <vt:lpwstr>a10582f8-d52b-4237-9f6a-e3d6ae5aa519</vt:lpwstr>
  </property>
  <property fmtid="{D5CDD505-2E9C-101B-9397-08002B2CF9AE}" pid="14" name="MSIP_Label_31598e80-c4b0-45ea-92db-0f710f24d13e_ContentBits">
    <vt:lpwstr>1</vt:lpwstr>
  </property>
  <property fmtid="{D5CDD505-2E9C-101B-9397-08002B2CF9AE}" pid="15" name="ContentTypeId">
    <vt:lpwstr>0x01010095FA89B5786D1B4784910CF51A05FE81</vt:lpwstr>
  </property>
  <property fmtid="{D5CDD505-2E9C-101B-9397-08002B2CF9AE}" pid="16" name="_dlc_DocIdItemGuid">
    <vt:lpwstr>b2e5975c-efc5-477f-8cb6-6f31dbf3e6c0</vt:lpwstr>
  </property>
</Properties>
</file>